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B6" w:rsidRPr="00FE0649" w:rsidRDefault="00563163" w:rsidP="00563163">
      <w:pPr>
        <w:jc w:val="center"/>
        <w:rPr>
          <w:rFonts w:ascii="Times New Roman" w:hAnsi="Times New Roman" w:cs="Times New Roman"/>
          <w:b/>
          <w:sz w:val="36"/>
          <w:szCs w:val="26"/>
        </w:rPr>
      </w:pP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Lộ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công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danh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nghề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b/>
          <w:sz w:val="3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b/>
          <w:sz w:val="36"/>
          <w:szCs w:val="26"/>
        </w:rPr>
        <w:t>sự</w:t>
      </w:r>
      <w:proofErr w:type="spellEnd"/>
    </w:p>
    <w:p w:rsidR="00563163" w:rsidRPr="00FE0649" w:rsidRDefault="00563163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đam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63163" w:rsidRPr="00FE0649" w:rsidRDefault="00563163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563163" w:rsidRPr="00FE0649" w:rsidRDefault="00BA2FA3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t>L</w:t>
      </w:r>
      <w:r w:rsidR="00563163" w:rsidRPr="00FE0649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6316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3163" w:rsidRPr="00FE064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C4CA5"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63163" w:rsidRPr="00FE0649" w:rsidRDefault="00A9053E" w:rsidP="00FE0649">
      <w:pPr>
        <w:jc w:val="both"/>
        <w:rPr>
          <w:rFonts w:ascii="Times New Roman" w:hAnsi="Times New Roman" w:cs="Times New Roman"/>
          <w:sz w:val="26"/>
          <w:szCs w:val="26"/>
        </w:rPr>
      </w:pPr>
      <w:r w:rsidRPr="00FE0649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 wp14:anchorId="78A83C3D" wp14:editId="691BDE3A">
            <wp:extent cx="5943600" cy="399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63" w:rsidRPr="00FE0649" w:rsidRDefault="00563163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sưu</w:t>
      </w:r>
      <w:proofErr w:type="spellEnd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 xml:space="preserve"> </w:t>
      </w:r>
      <w:proofErr w:type="spellStart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tầm</w:t>
      </w:r>
      <w:proofErr w:type="spellEnd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 xml:space="preserve"> </w:t>
      </w:r>
      <w:proofErr w:type="spellStart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và</w:t>
      </w:r>
      <w:proofErr w:type="spellEnd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 xml:space="preserve"> </w:t>
      </w:r>
      <w:proofErr w:type="spellStart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biên</w:t>
      </w:r>
      <w:proofErr w:type="spellEnd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 xml:space="preserve"> </w:t>
      </w:r>
      <w:proofErr w:type="spellStart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soạn</w:t>
      </w:r>
      <w:proofErr w:type="spellEnd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 xml:space="preserve"> </w:t>
      </w:r>
      <w:proofErr w:type="spellStart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từ</w:t>
      </w:r>
      <w:proofErr w:type="spellEnd"/>
      <w:r w:rsidR="00A9053E"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 xml:space="preserve"> </w:t>
      </w:r>
      <w:r w:rsidRPr="00FE0649">
        <w:rPr>
          <w:rFonts w:ascii="Times New Roman" w:hAnsi="Times New Roman" w:cs="Times New Roman"/>
          <w:color w:val="535353"/>
          <w:sz w:val="26"/>
          <w:szCs w:val="26"/>
          <w:shd w:val="clear" w:color="auto" w:fill="FFFFFF"/>
        </w:rPr>
        <w:t>careervision.vn</w:t>
      </w:r>
    </w:p>
    <w:p w:rsidR="00563163" w:rsidRPr="00FE0649" w:rsidRDefault="00DA7E7C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lastRenderedPageBreak/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luyên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DA7E7C" w:rsidRPr="00FE0649" w:rsidRDefault="00DA7E7C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BA2FA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A2FA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BA2FA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BA2FA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>:</w:t>
      </w:r>
    </w:p>
    <w:p w:rsidR="00DA7E7C" w:rsidRPr="00FE0649" w:rsidRDefault="00DA7E7C" w:rsidP="00FE0649">
      <w:pPr>
        <w:jc w:val="both"/>
        <w:rPr>
          <w:rFonts w:ascii="Times New Roman" w:hAnsi="Times New Roman" w:cs="Times New Roman"/>
          <w:sz w:val="26"/>
          <w:szCs w:val="26"/>
        </w:rPr>
      </w:pPr>
      <w:r w:rsidRPr="00FE064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BA2FA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CC4CA5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CA5" w:rsidRPr="00FE0649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:rsidR="00CC4CA5" w:rsidRPr="00FE0649" w:rsidRDefault="00CC4CA5" w:rsidP="00FE0649">
      <w:pPr>
        <w:jc w:val="both"/>
        <w:rPr>
          <w:rFonts w:ascii="Times New Roman" w:hAnsi="Times New Roman" w:cs="Times New Roman"/>
          <w:sz w:val="26"/>
          <w:szCs w:val="26"/>
        </w:rPr>
      </w:pPr>
      <w:r w:rsidRPr="00FE064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BA2FA3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2FA3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lợi</w:t>
      </w:r>
      <w:proofErr w:type="spellEnd"/>
    </w:p>
    <w:p w:rsidR="00CC4CA5" w:rsidRPr="00FE0649" w:rsidRDefault="00BA2FA3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nấc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đuổi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</w:t>
      </w:r>
      <w:r w:rsidR="00F954C1" w:rsidRPr="00FE0649">
        <w:rPr>
          <w:rFonts w:ascii="Times New Roman" w:hAnsi="Times New Roman" w:cs="Times New Roman"/>
          <w:sz w:val="26"/>
          <w:szCs w:val="26"/>
        </w:rPr>
        <w:t>â</w:t>
      </w:r>
      <w:r w:rsidRPr="00FE064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>.</w:t>
      </w:r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954C1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4C1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01A87" w:rsidRPr="00FE0649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87" w:rsidRPr="00FE0649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>.</w:t>
      </w:r>
    </w:p>
    <w:p w:rsidR="00101A87" w:rsidRPr="00FE0649" w:rsidRDefault="00101A87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>:</w:t>
      </w:r>
    </w:p>
    <w:p w:rsidR="004E55A6" w:rsidRPr="00FE0649" w:rsidRDefault="004E55A6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4E55A6" w:rsidRPr="00FE0649" w:rsidRDefault="004E55A6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E064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đào</w:t>
      </w:r>
      <w:proofErr w:type="spellEnd"/>
      <w:proofErr w:type="gram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:rsidR="004E55A6" w:rsidRPr="00FE0649" w:rsidRDefault="004E55A6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4E55A6" w:rsidRPr="00FE0649" w:rsidRDefault="004E55A6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thưởng</w:t>
      </w:r>
      <w:proofErr w:type="spellEnd"/>
    </w:p>
    <w:p w:rsidR="00101A87" w:rsidRPr="00FE0649" w:rsidRDefault="004E55A6" w:rsidP="00FE064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01A87"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0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649">
        <w:rPr>
          <w:rFonts w:ascii="Times New Roman" w:hAnsi="Times New Roman" w:cs="Times New Roman"/>
          <w:sz w:val="26"/>
          <w:szCs w:val="26"/>
        </w:rPr>
        <w:t>ty</w:t>
      </w:r>
      <w:proofErr w:type="spellEnd"/>
    </w:p>
    <w:p w:rsidR="00BA2FA3" w:rsidRPr="00FE0649" w:rsidRDefault="00BA2FA3" w:rsidP="00FE06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4CA5" w:rsidRPr="00FE0649" w:rsidRDefault="00CC4CA5" w:rsidP="00FE064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4CA5" w:rsidRPr="00FE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63"/>
    <w:rsid w:val="0000042D"/>
    <w:rsid w:val="000113DD"/>
    <w:rsid w:val="000168D6"/>
    <w:rsid w:val="00017F06"/>
    <w:rsid w:val="00024780"/>
    <w:rsid w:val="00026392"/>
    <w:rsid w:val="000329B0"/>
    <w:rsid w:val="00032D63"/>
    <w:rsid w:val="00035050"/>
    <w:rsid w:val="00037EEE"/>
    <w:rsid w:val="00042805"/>
    <w:rsid w:val="0004646E"/>
    <w:rsid w:val="00047F2F"/>
    <w:rsid w:val="000505F4"/>
    <w:rsid w:val="00052C7A"/>
    <w:rsid w:val="00055233"/>
    <w:rsid w:val="000772D5"/>
    <w:rsid w:val="00097127"/>
    <w:rsid w:val="000A067F"/>
    <w:rsid w:val="000A38C6"/>
    <w:rsid w:val="000A5C12"/>
    <w:rsid w:val="000B1417"/>
    <w:rsid w:val="000E28B0"/>
    <w:rsid w:val="000E490A"/>
    <w:rsid w:val="000F196E"/>
    <w:rsid w:val="000F33FF"/>
    <w:rsid w:val="000F3831"/>
    <w:rsid w:val="000F4DB7"/>
    <w:rsid w:val="00100469"/>
    <w:rsid w:val="00101A87"/>
    <w:rsid w:val="00107DC6"/>
    <w:rsid w:val="0011614D"/>
    <w:rsid w:val="00126866"/>
    <w:rsid w:val="00141221"/>
    <w:rsid w:val="001421D5"/>
    <w:rsid w:val="001434D6"/>
    <w:rsid w:val="0014761E"/>
    <w:rsid w:val="0015080A"/>
    <w:rsid w:val="00151E35"/>
    <w:rsid w:val="00160D35"/>
    <w:rsid w:val="00163A28"/>
    <w:rsid w:val="00163CA2"/>
    <w:rsid w:val="0017198A"/>
    <w:rsid w:val="001764CF"/>
    <w:rsid w:val="00187892"/>
    <w:rsid w:val="00193150"/>
    <w:rsid w:val="001A2647"/>
    <w:rsid w:val="001A42C8"/>
    <w:rsid w:val="001B1078"/>
    <w:rsid w:val="001C535F"/>
    <w:rsid w:val="001C7428"/>
    <w:rsid w:val="001D30AA"/>
    <w:rsid w:val="001D7840"/>
    <w:rsid w:val="001E373C"/>
    <w:rsid w:val="001E7664"/>
    <w:rsid w:val="001F45A3"/>
    <w:rsid w:val="00222807"/>
    <w:rsid w:val="00243181"/>
    <w:rsid w:val="0025278D"/>
    <w:rsid w:val="00271CE9"/>
    <w:rsid w:val="002750BF"/>
    <w:rsid w:val="00283CD3"/>
    <w:rsid w:val="002A546B"/>
    <w:rsid w:val="002B0B9E"/>
    <w:rsid w:val="002B13E5"/>
    <w:rsid w:val="002B579C"/>
    <w:rsid w:val="002C5E20"/>
    <w:rsid w:val="002C6772"/>
    <w:rsid w:val="002D3B33"/>
    <w:rsid w:val="002D45FF"/>
    <w:rsid w:val="002D48B0"/>
    <w:rsid w:val="002F1431"/>
    <w:rsid w:val="00304464"/>
    <w:rsid w:val="00310EC4"/>
    <w:rsid w:val="00311660"/>
    <w:rsid w:val="00321B5C"/>
    <w:rsid w:val="00334704"/>
    <w:rsid w:val="00334C63"/>
    <w:rsid w:val="00344188"/>
    <w:rsid w:val="00351D46"/>
    <w:rsid w:val="00352667"/>
    <w:rsid w:val="00354A96"/>
    <w:rsid w:val="00354B3B"/>
    <w:rsid w:val="00357100"/>
    <w:rsid w:val="00361F87"/>
    <w:rsid w:val="003704C1"/>
    <w:rsid w:val="00382140"/>
    <w:rsid w:val="00391E2A"/>
    <w:rsid w:val="00393F0C"/>
    <w:rsid w:val="003A18CE"/>
    <w:rsid w:val="003A4B72"/>
    <w:rsid w:val="003A7C3B"/>
    <w:rsid w:val="003C0050"/>
    <w:rsid w:val="003C1BB2"/>
    <w:rsid w:val="003C2795"/>
    <w:rsid w:val="003C2F9F"/>
    <w:rsid w:val="003C4BE4"/>
    <w:rsid w:val="003C4C88"/>
    <w:rsid w:val="003D0F74"/>
    <w:rsid w:val="003D7D5C"/>
    <w:rsid w:val="003E6789"/>
    <w:rsid w:val="003E7F1B"/>
    <w:rsid w:val="003F0CC3"/>
    <w:rsid w:val="003F7AA7"/>
    <w:rsid w:val="00400148"/>
    <w:rsid w:val="00402015"/>
    <w:rsid w:val="004022AA"/>
    <w:rsid w:val="004031F5"/>
    <w:rsid w:val="0044384D"/>
    <w:rsid w:val="00460D32"/>
    <w:rsid w:val="00467C6E"/>
    <w:rsid w:val="00472930"/>
    <w:rsid w:val="00473456"/>
    <w:rsid w:val="00474442"/>
    <w:rsid w:val="00492453"/>
    <w:rsid w:val="004949D6"/>
    <w:rsid w:val="004973DC"/>
    <w:rsid w:val="004A2A49"/>
    <w:rsid w:val="004A2A61"/>
    <w:rsid w:val="004A4474"/>
    <w:rsid w:val="004A535E"/>
    <w:rsid w:val="004B5F38"/>
    <w:rsid w:val="004C6330"/>
    <w:rsid w:val="004E55A6"/>
    <w:rsid w:val="00505744"/>
    <w:rsid w:val="00506E82"/>
    <w:rsid w:val="005135B8"/>
    <w:rsid w:val="00526F09"/>
    <w:rsid w:val="00532CB9"/>
    <w:rsid w:val="00541DB6"/>
    <w:rsid w:val="00546AD9"/>
    <w:rsid w:val="00563163"/>
    <w:rsid w:val="00564C2F"/>
    <w:rsid w:val="00572380"/>
    <w:rsid w:val="00575AA6"/>
    <w:rsid w:val="00582853"/>
    <w:rsid w:val="00583F10"/>
    <w:rsid w:val="00593946"/>
    <w:rsid w:val="0059442F"/>
    <w:rsid w:val="005A0E9E"/>
    <w:rsid w:val="005A71B9"/>
    <w:rsid w:val="005C3124"/>
    <w:rsid w:val="005D321D"/>
    <w:rsid w:val="005D4859"/>
    <w:rsid w:val="005D5B16"/>
    <w:rsid w:val="005D6375"/>
    <w:rsid w:val="005E0E4A"/>
    <w:rsid w:val="005E2711"/>
    <w:rsid w:val="005E6125"/>
    <w:rsid w:val="005F3F76"/>
    <w:rsid w:val="005F6928"/>
    <w:rsid w:val="00601FE7"/>
    <w:rsid w:val="0060752F"/>
    <w:rsid w:val="00611C82"/>
    <w:rsid w:val="0061318B"/>
    <w:rsid w:val="006276BE"/>
    <w:rsid w:val="00630D81"/>
    <w:rsid w:val="006350B0"/>
    <w:rsid w:val="00650C9D"/>
    <w:rsid w:val="0065554B"/>
    <w:rsid w:val="00667E84"/>
    <w:rsid w:val="00680A60"/>
    <w:rsid w:val="006A076E"/>
    <w:rsid w:val="006B1522"/>
    <w:rsid w:val="006B483C"/>
    <w:rsid w:val="006B5042"/>
    <w:rsid w:val="006C02D8"/>
    <w:rsid w:val="006C380E"/>
    <w:rsid w:val="006C56F6"/>
    <w:rsid w:val="00700A16"/>
    <w:rsid w:val="00702E96"/>
    <w:rsid w:val="007056F4"/>
    <w:rsid w:val="0070698B"/>
    <w:rsid w:val="007213C7"/>
    <w:rsid w:val="00724CD7"/>
    <w:rsid w:val="007257D9"/>
    <w:rsid w:val="007274C7"/>
    <w:rsid w:val="00731262"/>
    <w:rsid w:val="00763977"/>
    <w:rsid w:val="007652C7"/>
    <w:rsid w:val="007736E3"/>
    <w:rsid w:val="007773D8"/>
    <w:rsid w:val="00784CCE"/>
    <w:rsid w:val="007910E4"/>
    <w:rsid w:val="0079332F"/>
    <w:rsid w:val="00793856"/>
    <w:rsid w:val="007A5C27"/>
    <w:rsid w:val="007B02CA"/>
    <w:rsid w:val="007B064F"/>
    <w:rsid w:val="007B664B"/>
    <w:rsid w:val="007C4D69"/>
    <w:rsid w:val="007D20E8"/>
    <w:rsid w:val="007D5A86"/>
    <w:rsid w:val="007E7213"/>
    <w:rsid w:val="007F0A28"/>
    <w:rsid w:val="0080441E"/>
    <w:rsid w:val="00805A4B"/>
    <w:rsid w:val="00806DC4"/>
    <w:rsid w:val="00814332"/>
    <w:rsid w:val="008217A8"/>
    <w:rsid w:val="00824849"/>
    <w:rsid w:val="00845710"/>
    <w:rsid w:val="00846D13"/>
    <w:rsid w:val="00854C99"/>
    <w:rsid w:val="00872D2F"/>
    <w:rsid w:val="0088197A"/>
    <w:rsid w:val="0089147F"/>
    <w:rsid w:val="008A33CE"/>
    <w:rsid w:val="008A74E5"/>
    <w:rsid w:val="008C0C1F"/>
    <w:rsid w:val="008C6A3D"/>
    <w:rsid w:val="008D202E"/>
    <w:rsid w:val="008D56DD"/>
    <w:rsid w:val="008F11D8"/>
    <w:rsid w:val="00904A1F"/>
    <w:rsid w:val="009143ED"/>
    <w:rsid w:val="00920869"/>
    <w:rsid w:val="00933A14"/>
    <w:rsid w:val="009443AC"/>
    <w:rsid w:val="00945009"/>
    <w:rsid w:val="009501C0"/>
    <w:rsid w:val="009531F7"/>
    <w:rsid w:val="00957F65"/>
    <w:rsid w:val="0096562D"/>
    <w:rsid w:val="00967FEE"/>
    <w:rsid w:val="00970C6A"/>
    <w:rsid w:val="00971DA9"/>
    <w:rsid w:val="00975EC0"/>
    <w:rsid w:val="00980B98"/>
    <w:rsid w:val="00983449"/>
    <w:rsid w:val="00995DDC"/>
    <w:rsid w:val="009A497B"/>
    <w:rsid w:val="009B037D"/>
    <w:rsid w:val="009D0B6C"/>
    <w:rsid w:val="00A15804"/>
    <w:rsid w:val="00A16836"/>
    <w:rsid w:val="00A20777"/>
    <w:rsid w:val="00A30564"/>
    <w:rsid w:val="00A352EE"/>
    <w:rsid w:val="00A40BCA"/>
    <w:rsid w:val="00A50EC4"/>
    <w:rsid w:val="00A60B80"/>
    <w:rsid w:val="00A62359"/>
    <w:rsid w:val="00A638CF"/>
    <w:rsid w:val="00A64C45"/>
    <w:rsid w:val="00A8509E"/>
    <w:rsid w:val="00A878D6"/>
    <w:rsid w:val="00A9053E"/>
    <w:rsid w:val="00AB0B77"/>
    <w:rsid w:val="00AB1D1A"/>
    <w:rsid w:val="00AB35D6"/>
    <w:rsid w:val="00AC1F40"/>
    <w:rsid w:val="00AC45C4"/>
    <w:rsid w:val="00AC6085"/>
    <w:rsid w:val="00AC701B"/>
    <w:rsid w:val="00AD1E02"/>
    <w:rsid w:val="00AF7C0B"/>
    <w:rsid w:val="00B17AFC"/>
    <w:rsid w:val="00B23FBC"/>
    <w:rsid w:val="00B24CC3"/>
    <w:rsid w:val="00B27126"/>
    <w:rsid w:val="00B27D26"/>
    <w:rsid w:val="00B3590A"/>
    <w:rsid w:val="00B55354"/>
    <w:rsid w:val="00B6034D"/>
    <w:rsid w:val="00B879CE"/>
    <w:rsid w:val="00BA2FA3"/>
    <w:rsid w:val="00BA4F18"/>
    <w:rsid w:val="00BB2852"/>
    <w:rsid w:val="00BC2184"/>
    <w:rsid w:val="00BC6277"/>
    <w:rsid w:val="00BD5F9B"/>
    <w:rsid w:val="00BE4296"/>
    <w:rsid w:val="00BF759B"/>
    <w:rsid w:val="00C14562"/>
    <w:rsid w:val="00C243EE"/>
    <w:rsid w:val="00C2499F"/>
    <w:rsid w:val="00C333ED"/>
    <w:rsid w:val="00C412E7"/>
    <w:rsid w:val="00C4227F"/>
    <w:rsid w:val="00C52690"/>
    <w:rsid w:val="00C543A9"/>
    <w:rsid w:val="00C56FD3"/>
    <w:rsid w:val="00C57F8F"/>
    <w:rsid w:val="00C646F1"/>
    <w:rsid w:val="00C70BA3"/>
    <w:rsid w:val="00C724E5"/>
    <w:rsid w:val="00C834F2"/>
    <w:rsid w:val="00C94AA3"/>
    <w:rsid w:val="00CA6C81"/>
    <w:rsid w:val="00CC1A6E"/>
    <w:rsid w:val="00CC1EB1"/>
    <w:rsid w:val="00CC2C43"/>
    <w:rsid w:val="00CC4CA5"/>
    <w:rsid w:val="00CD3C4A"/>
    <w:rsid w:val="00CE0978"/>
    <w:rsid w:val="00CE4B69"/>
    <w:rsid w:val="00CE7FB8"/>
    <w:rsid w:val="00CF74F5"/>
    <w:rsid w:val="00D0189B"/>
    <w:rsid w:val="00D32FAD"/>
    <w:rsid w:val="00D33A6D"/>
    <w:rsid w:val="00D40FA3"/>
    <w:rsid w:val="00D53DE5"/>
    <w:rsid w:val="00D546AA"/>
    <w:rsid w:val="00D56917"/>
    <w:rsid w:val="00D574AF"/>
    <w:rsid w:val="00D63326"/>
    <w:rsid w:val="00D657CC"/>
    <w:rsid w:val="00D75A72"/>
    <w:rsid w:val="00D85C51"/>
    <w:rsid w:val="00D95B3E"/>
    <w:rsid w:val="00DA1C19"/>
    <w:rsid w:val="00DA352D"/>
    <w:rsid w:val="00DA7E7C"/>
    <w:rsid w:val="00DB03F5"/>
    <w:rsid w:val="00DB6516"/>
    <w:rsid w:val="00DC0EBF"/>
    <w:rsid w:val="00DC2E68"/>
    <w:rsid w:val="00DC303A"/>
    <w:rsid w:val="00DD3BDD"/>
    <w:rsid w:val="00DD5B80"/>
    <w:rsid w:val="00DE56EF"/>
    <w:rsid w:val="00E05A48"/>
    <w:rsid w:val="00E172E9"/>
    <w:rsid w:val="00E17712"/>
    <w:rsid w:val="00E25871"/>
    <w:rsid w:val="00E30BB6"/>
    <w:rsid w:val="00E34154"/>
    <w:rsid w:val="00E4337A"/>
    <w:rsid w:val="00E50912"/>
    <w:rsid w:val="00E602EB"/>
    <w:rsid w:val="00E619B3"/>
    <w:rsid w:val="00E61ED5"/>
    <w:rsid w:val="00E63120"/>
    <w:rsid w:val="00E67D98"/>
    <w:rsid w:val="00E734CF"/>
    <w:rsid w:val="00E74B8B"/>
    <w:rsid w:val="00E751AC"/>
    <w:rsid w:val="00E821B6"/>
    <w:rsid w:val="00E83DBD"/>
    <w:rsid w:val="00E84619"/>
    <w:rsid w:val="00E9152B"/>
    <w:rsid w:val="00E97F13"/>
    <w:rsid w:val="00EA2209"/>
    <w:rsid w:val="00EB043C"/>
    <w:rsid w:val="00EB1434"/>
    <w:rsid w:val="00EB3279"/>
    <w:rsid w:val="00EC05E2"/>
    <w:rsid w:val="00ED0036"/>
    <w:rsid w:val="00EE60C9"/>
    <w:rsid w:val="00F0112E"/>
    <w:rsid w:val="00F02F71"/>
    <w:rsid w:val="00F05E37"/>
    <w:rsid w:val="00F11ED2"/>
    <w:rsid w:val="00F27B62"/>
    <w:rsid w:val="00F322C3"/>
    <w:rsid w:val="00F4395B"/>
    <w:rsid w:val="00F47F0E"/>
    <w:rsid w:val="00F52411"/>
    <w:rsid w:val="00F53C00"/>
    <w:rsid w:val="00F54E0B"/>
    <w:rsid w:val="00F6061F"/>
    <w:rsid w:val="00F64238"/>
    <w:rsid w:val="00F73AF5"/>
    <w:rsid w:val="00F8152B"/>
    <w:rsid w:val="00F81DDA"/>
    <w:rsid w:val="00F865B3"/>
    <w:rsid w:val="00F86CFC"/>
    <w:rsid w:val="00F92E2E"/>
    <w:rsid w:val="00F954C1"/>
    <w:rsid w:val="00FB573F"/>
    <w:rsid w:val="00FB5E27"/>
    <w:rsid w:val="00FD1E79"/>
    <w:rsid w:val="00FD33E7"/>
    <w:rsid w:val="00FE0649"/>
    <w:rsid w:val="00FE1269"/>
    <w:rsid w:val="00FF0E61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Cs/>
        <w:iCs/>
        <w:sz w:val="26"/>
        <w:szCs w:val="26"/>
        <w:lang w:val="en-US" w:eastAsia="ja-JP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4F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499F"/>
    <w:pPr>
      <w:keepNext/>
      <w:spacing w:before="240" w:after="240"/>
      <w:jc w:val="center"/>
      <w:outlineLvl w:val="0"/>
    </w:pPr>
    <w:rPr>
      <w:b/>
      <w:bCs w:val="0"/>
      <w:kern w:val="32"/>
      <w:szCs w:val="32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2499F"/>
    <w:p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C2499F"/>
    <w:pPr>
      <w:keepNext/>
      <w:outlineLvl w:val="2"/>
    </w:pPr>
    <w:rPr>
      <w:rFonts w:eastAsia="MS Gothic"/>
      <w:bCs w:val="0"/>
      <w:sz w:val="24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064F"/>
    <w:pPr>
      <w:keepNext/>
      <w:keepLines/>
      <w:outlineLvl w:val="3"/>
    </w:pPr>
    <w:rPr>
      <w:rFonts w:eastAsia="MS Gothic"/>
      <w:bCs w:val="0"/>
      <w:i/>
      <w:iCs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2499F"/>
    <w:rPr>
      <w:rFonts w:ascii="Times New Roman" w:eastAsia="MS Gothic" w:hAnsi="Times New Roman"/>
      <w:bCs w:val="0"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7B064F"/>
    <w:rPr>
      <w:rFonts w:ascii="Times New Roman" w:eastAsia="MS Gothic" w:hAnsi="Times New Roman"/>
      <w:bCs w:val="0"/>
      <w:i/>
      <w:iCs w:val="0"/>
      <w:sz w:val="27"/>
      <w:szCs w:val="24"/>
      <w:lang w:val="x-none" w:eastAsia="x-none"/>
    </w:rPr>
  </w:style>
  <w:style w:type="character" w:customStyle="1" w:styleId="Heading1Char">
    <w:name w:val="Heading 1 Char"/>
    <w:link w:val="Heading1"/>
    <w:uiPriority w:val="9"/>
    <w:rsid w:val="00C2499F"/>
    <w:rPr>
      <w:rFonts w:ascii="Times New Roman" w:eastAsia="Times New Roman" w:hAnsi="Times New Roman"/>
      <w:b/>
      <w:bCs w:val="0"/>
      <w:kern w:val="32"/>
      <w:sz w:val="27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2499F"/>
    <w:rPr>
      <w:rFonts w:ascii="Times New Roman" w:eastAsia="Times New Roman" w:hAnsi="Times New Roman" w:cs="Times New Roman"/>
      <w:b/>
      <w:bCs w:val="0"/>
      <w:i/>
      <w:kern w:val="32"/>
      <w:sz w:val="27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6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6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Cs/>
        <w:iCs/>
        <w:sz w:val="26"/>
        <w:szCs w:val="26"/>
        <w:lang w:val="en-US" w:eastAsia="ja-JP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4F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499F"/>
    <w:pPr>
      <w:keepNext/>
      <w:spacing w:before="240" w:after="240"/>
      <w:jc w:val="center"/>
      <w:outlineLvl w:val="0"/>
    </w:pPr>
    <w:rPr>
      <w:b/>
      <w:bCs w:val="0"/>
      <w:kern w:val="32"/>
      <w:szCs w:val="32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2499F"/>
    <w:p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C2499F"/>
    <w:pPr>
      <w:keepNext/>
      <w:outlineLvl w:val="2"/>
    </w:pPr>
    <w:rPr>
      <w:rFonts w:eastAsia="MS Gothic"/>
      <w:bCs w:val="0"/>
      <w:sz w:val="24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064F"/>
    <w:pPr>
      <w:keepNext/>
      <w:keepLines/>
      <w:outlineLvl w:val="3"/>
    </w:pPr>
    <w:rPr>
      <w:rFonts w:eastAsia="MS Gothic"/>
      <w:bCs w:val="0"/>
      <w:i/>
      <w:iCs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2499F"/>
    <w:rPr>
      <w:rFonts w:ascii="Times New Roman" w:eastAsia="MS Gothic" w:hAnsi="Times New Roman"/>
      <w:bCs w:val="0"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7B064F"/>
    <w:rPr>
      <w:rFonts w:ascii="Times New Roman" w:eastAsia="MS Gothic" w:hAnsi="Times New Roman"/>
      <w:bCs w:val="0"/>
      <w:i/>
      <w:iCs w:val="0"/>
      <w:sz w:val="27"/>
      <w:szCs w:val="24"/>
      <w:lang w:val="x-none" w:eastAsia="x-none"/>
    </w:rPr>
  </w:style>
  <w:style w:type="character" w:customStyle="1" w:styleId="Heading1Char">
    <w:name w:val="Heading 1 Char"/>
    <w:link w:val="Heading1"/>
    <w:uiPriority w:val="9"/>
    <w:rsid w:val="00C2499F"/>
    <w:rPr>
      <w:rFonts w:ascii="Times New Roman" w:eastAsia="Times New Roman" w:hAnsi="Times New Roman"/>
      <w:b/>
      <w:bCs w:val="0"/>
      <w:kern w:val="32"/>
      <w:sz w:val="27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2499F"/>
    <w:rPr>
      <w:rFonts w:ascii="Times New Roman" w:eastAsia="Times New Roman" w:hAnsi="Times New Roman" w:cs="Times New Roman"/>
      <w:b/>
      <w:bCs w:val="0"/>
      <w:i/>
      <w:kern w:val="32"/>
      <w:sz w:val="27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6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6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HALCYON</dc:creator>
  <cp:lastModifiedBy>HALCYON</cp:lastModifiedBy>
  <cp:revision>2</cp:revision>
  <dcterms:created xsi:type="dcterms:W3CDTF">2017-01-12T09:37:00Z</dcterms:created>
  <dcterms:modified xsi:type="dcterms:W3CDTF">2017-01-12T09:37:00Z</dcterms:modified>
</cp:coreProperties>
</file>